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921A" w14:textId="77777777" w:rsidR="000F6784" w:rsidRDefault="000F6784">
      <w:pPr>
        <w:rPr>
          <w:lang w:val="ru-RU"/>
        </w:rPr>
      </w:pPr>
    </w:p>
    <w:p w14:paraId="7FBCEF43" w14:textId="6E3E7774" w:rsidR="003803C8" w:rsidRDefault="00E91C83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1355D6BF" wp14:editId="71C2724D">
            <wp:simplePos x="0" y="0"/>
            <wp:positionH relativeFrom="column">
              <wp:posOffset>3681095</wp:posOffset>
            </wp:positionH>
            <wp:positionV relativeFrom="paragraph">
              <wp:posOffset>-834390</wp:posOffset>
            </wp:positionV>
            <wp:extent cx="946150" cy="94615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21">
        <w:rPr>
          <w:noProof/>
        </w:rPr>
        <w:drawing>
          <wp:anchor distT="0" distB="0" distL="114300" distR="114300" simplePos="0" relativeHeight="251658241" behindDoc="0" locked="0" layoutInCell="1" allowOverlap="1" wp14:anchorId="50075150" wp14:editId="3374B069">
            <wp:simplePos x="0" y="0"/>
            <wp:positionH relativeFrom="column">
              <wp:posOffset>-793750</wp:posOffset>
            </wp:positionH>
            <wp:positionV relativeFrom="paragraph">
              <wp:posOffset>-815975</wp:posOffset>
            </wp:positionV>
            <wp:extent cx="920750" cy="9258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A3">
        <w:rPr>
          <w:noProof/>
        </w:rPr>
        <w:drawing>
          <wp:anchor distT="0" distB="0" distL="114300" distR="114300" simplePos="0" relativeHeight="251658246" behindDoc="0" locked="0" layoutInCell="1" allowOverlap="1" wp14:anchorId="2093D0A5" wp14:editId="004E3398">
            <wp:simplePos x="0" y="0"/>
            <wp:positionH relativeFrom="column">
              <wp:posOffset>-831850</wp:posOffset>
            </wp:positionH>
            <wp:positionV relativeFrom="paragraph">
              <wp:posOffset>234950</wp:posOffset>
            </wp:positionV>
            <wp:extent cx="2146300" cy="824865"/>
            <wp:effectExtent l="0" t="0" r="6350" b="0"/>
            <wp:wrapNone/>
            <wp:docPr id="3" name="Рисунок 3" descr="Картинки по запросу &quot;jean monnet anniversary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jean monnet anniversary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3" b="16093"/>
                    <a:stretch/>
                  </pic:blipFill>
                  <pic:spPr bwMode="auto">
                    <a:xfrm>
                      <a:off x="0" y="0"/>
                      <a:ext cx="21463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69C">
        <w:rPr>
          <w:noProof/>
        </w:rPr>
        <w:drawing>
          <wp:anchor distT="0" distB="0" distL="114300" distR="114300" simplePos="0" relativeHeight="251658243" behindDoc="0" locked="0" layoutInCell="1" allowOverlap="1" wp14:anchorId="566E9589" wp14:editId="63F59881">
            <wp:simplePos x="0" y="0"/>
            <wp:positionH relativeFrom="column">
              <wp:posOffset>1246274</wp:posOffset>
            </wp:positionH>
            <wp:positionV relativeFrom="paragraph">
              <wp:posOffset>-762000</wp:posOffset>
            </wp:positionV>
            <wp:extent cx="886692" cy="812800"/>
            <wp:effectExtent l="0" t="0" r="889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5" cy="8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A42">
        <w:rPr>
          <w:noProof/>
        </w:rPr>
        <w:drawing>
          <wp:anchor distT="0" distB="0" distL="114300" distR="114300" simplePos="0" relativeHeight="251658240" behindDoc="0" locked="0" layoutInCell="1" allowOverlap="1" wp14:anchorId="5CF596EA" wp14:editId="1486F4C3">
            <wp:simplePos x="0" y="0"/>
            <wp:positionH relativeFrom="column">
              <wp:posOffset>5486400</wp:posOffset>
            </wp:positionH>
            <wp:positionV relativeFrom="paragraph">
              <wp:posOffset>52740</wp:posOffset>
            </wp:positionV>
            <wp:extent cx="1208405" cy="9561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4" cy="9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48">
        <w:rPr>
          <w:b/>
          <w:bCs/>
          <w:i/>
          <w:iCs/>
          <w:noProof/>
          <w:lang w:val="uk-UA"/>
        </w:rPr>
        <w:drawing>
          <wp:anchor distT="0" distB="0" distL="114300" distR="114300" simplePos="0" relativeHeight="251658247" behindDoc="0" locked="0" layoutInCell="1" allowOverlap="1" wp14:anchorId="37B0E1F9" wp14:editId="12C974C3">
            <wp:simplePos x="0" y="0"/>
            <wp:positionH relativeFrom="column">
              <wp:posOffset>254000</wp:posOffset>
            </wp:positionH>
            <wp:positionV relativeFrom="paragraph">
              <wp:posOffset>-825500</wp:posOffset>
            </wp:positionV>
            <wp:extent cx="831850" cy="935832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ого для юристо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06" cy="93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96">
        <w:rPr>
          <w:noProof/>
        </w:rPr>
        <w:drawing>
          <wp:anchor distT="0" distB="0" distL="114300" distR="114300" simplePos="0" relativeHeight="251658242" behindDoc="0" locked="0" layoutInCell="1" allowOverlap="1" wp14:anchorId="4EB2C485" wp14:editId="204D4FC5">
            <wp:simplePos x="0" y="0"/>
            <wp:positionH relativeFrom="column">
              <wp:posOffset>4681220</wp:posOffset>
            </wp:positionH>
            <wp:positionV relativeFrom="paragraph">
              <wp:posOffset>-631024</wp:posOffset>
            </wp:positionV>
            <wp:extent cx="2065602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0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A4">
        <w:rPr>
          <w:noProof/>
        </w:rPr>
        <w:drawing>
          <wp:anchor distT="0" distB="0" distL="114300" distR="114300" simplePos="0" relativeHeight="251658244" behindDoc="0" locked="0" layoutInCell="1" allowOverlap="1" wp14:anchorId="1AD3FA6D" wp14:editId="393E2B1C">
            <wp:simplePos x="0" y="0"/>
            <wp:positionH relativeFrom="column">
              <wp:posOffset>2133600</wp:posOffset>
            </wp:positionH>
            <wp:positionV relativeFrom="paragraph">
              <wp:posOffset>-762000</wp:posOffset>
            </wp:positionV>
            <wp:extent cx="1547541" cy="721360"/>
            <wp:effectExtent l="0" t="0" r="0" b="2540"/>
            <wp:wrapNone/>
            <wp:docPr id="6" name="Рисунок 6" descr="Картинки по запросу &quot;український шекспірівський центр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український шекспірівський центр&quot;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41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9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9B74E1A" w14:textId="40C2FA30" w:rsidR="001F3D9D" w:rsidRDefault="001F3D9D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40D907EC" w14:textId="0E7B329A" w:rsidR="001F3D9D" w:rsidRDefault="001F3D9D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2E95039C" w14:textId="77777777" w:rsidR="00F84745" w:rsidRDefault="00F84745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0E33DA40" w14:textId="2B05F0D7" w:rsidR="00091C96" w:rsidRP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091C96">
        <w:rPr>
          <w:b/>
          <w:bCs/>
          <w:sz w:val="28"/>
          <w:szCs w:val="28"/>
          <w:lang w:val="uk-UA"/>
        </w:rPr>
        <w:t>Круглий стіл</w:t>
      </w:r>
    </w:p>
    <w:p w14:paraId="764874EE" w14:textId="2FA3AFE7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091C96">
        <w:rPr>
          <w:b/>
          <w:bCs/>
          <w:sz w:val="28"/>
          <w:szCs w:val="28"/>
          <w:lang w:val="uk-UA"/>
        </w:rPr>
        <w:t xml:space="preserve">«Європейські цінності </w:t>
      </w:r>
      <w:r w:rsidR="00422529">
        <w:rPr>
          <w:b/>
          <w:bCs/>
          <w:sz w:val="28"/>
          <w:szCs w:val="28"/>
          <w:lang w:val="uk-UA"/>
        </w:rPr>
        <w:t>для Нової української школи</w:t>
      </w:r>
      <w:r w:rsidRPr="00091C96">
        <w:rPr>
          <w:b/>
          <w:bCs/>
          <w:sz w:val="28"/>
          <w:szCs w:val="28"/>
          <w:lang w:val="uk-UA"/>
        </w:rPr>
        <w:t>»</w:t>
      </w:r>
    </w:p>
    <w:p w14:paraId="54BACAB1" w14:textId="14935F60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 листопада 2019 р. </w:t>
      </w:r>
    </w:p>
    <w:p w14:paraId="1CFEC870" w14:textId="5BCA04BC" w:rsidR="00E409F2" w:rsidRPr="00E409F2" w:rsidRDefault="00E409F2" w:rsidP="00091C96">
      <w:pPr>
        <w:pStyle w:val="a3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Запорізький національний університет, вул. Жуковського 66, </w:t>
      </w:r>
      <w:proofErr w:type="spellStart"/>
      <w:r>
        <w:rPr>
          <w:b/>
          <w:bCs/>
          <w:i/>
          <w:iCs/>
          <w:lang w:val="uk-UA"/>
        </w:rPr>
        <w:t>ауд</w:t>
      </w:r>
      <w:proofErr w:type="spellEnd"/>
      <w:r>
        <w:rPr>
          <w:b/>
          <w:bCs/>
          <w:i/>
          <w:iCs/>
          <w:lang w:val="uk-UA"/>
        </w:rPr>
        <w:t>. 61</w:t>
      </w:r>
    </w:p>
    <w:p w14:paraId="755C25E2" w14:textId="77777777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6B264DF4" w14:textId="77777777" w:rsidR="00091C96" w:rsidRPr="001F3D9D" w:rsidRDefault="00091C96" w:rsidP="00091C96">
      <w:pPr>
        <w:pStyle w:val="a3"/>
        <w:jc w:val="center"/>
        <w:rPr>
          <w:b/>
          <w:bCs/>
          <w:sz w:val="26"/>
          <w:szCs w:val="26"/>
          <w:lang w:val="uk-UA"/>
        </w:rPr>
      </w:pPr>
      <w:r w:rsidRPr="001F3D9D">
        <w:rPr>
          <w:b/>
          <w:bCs/>
          <w:sz w:val="26"/>
          <w:szCs w:val="26"/>
          <w:lang w:val="uk-UA"/>
        </w:rPr>
        <w:t>ПРОГРАМА</w:t>
      </w:r>
    </w:p>
    <w:p w14:paraId="37897769" w14:textId="77777777" w:rsidR="00091C96" w:rsidRPr="001F3D9D" w:rsidRDefault="00091C96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p w14:paraId="2FB6D508" w14:textId="77777777" w:rsidR="00091C96" w:rsidRPr="001F3D9D" w:rsidRDefault="00091C96" w:rsidP="005E06D4">
      <w:pPr>
        <w:pStyle w:val="a3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09:30</w:t>
      </w:r>
      <w:r w:rsidRPr="001F3D9D">
        <w:rPr>
          <w:sz w:val="26"/>
          <w:szCs w:val="26"/>
          <w:lang w:val="uk-UA"/>
        </w:rPr>
        <w:tab/>
      </w:r>
      <w:r w:rsidRPr="001F3D9D">
        <w:rPr>
          <w:sz w:val="26"/>
          <w:szCs w:val="26"/>
          <w:lang w:val="uk-UA"/>
        </w:rPr>
        <w:tab/>
        <w:t>Реєстрація учасників</w:t>
      </w:r>
    </w:p>
    <w:p w14:paraId="14175E3D" w14:textId="77777777" w:rsidR="00091C96" w:rsidRPr="001F3D9D" w:rsidRDefault="00091C96" w:rsidP="005E06D4">
      <w:pPr>
        <w:pStyle w:val="a3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10:00</w:t>
      </w:r>
      <w:r w:rsidRPr="001F3D9D">
        <w:rPr>
          <w:sz w:val="26"/>
          <w:szCs w:val="26"/>
          <w:lang w:val="uk-UA"/>
        </w:rPr>
        <w:tab/>
      </w:r>
      <w:r w:rsidRPr="001F3D9D">
        <w:rPr>
          <w:sz w:val="26"/>
          <w:szCs w:val="26"/>
          <w:lang w:val="uk-UA"/>
        </w:rPr>
        <w:tab/>
        <w:t xml:space="preserve">Вітальне слово </w:t>
      </w:r>
    </w:p>
    <w:p w14:paraId="5F8704D4" w14:textId="0AB7A856" w:rsidR="00091C96" w:rsidRPr="00B23D4C" w:rsidRDefault="008D0369" w:rsidP="005E06D4">
      <w:pPr>
        <w:pStyle w:val="a3"/>
        <w:numPr>
          <w:ilvl w:val="0"/>
          <w:numId w:val="2"/>
        </w:numPr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Юрій </w:t>
      </w:r>
      <w:proofErr w:type="spellStart"/>
      <w:r w:rsidR="00091C96" w:rsidRPr="00B23D4C">
        <w:rPr>
          <w:i/>
          <w:iCs/>
          <w:sz w:val="26"/>
          <w:szCs w:val="26"/>
          <w:lang w:val="uk-UA"/>
        </w:rPr>
        <w:t>Каганов</w:t>
      </w:r>
      <w:proofErr w:type="spellEnd"/>
      <w:r w:rsidR="00091C96" w:rsidRPr="00B23D4C">
        <w:rPr>
          <w:i/>
          <w:iCs/>
          <w:sz w:val="26"/>
          <w:szCs w:val="26"/>
          <w:lang w:val="uk-UA"/>
        </w:rPr>
        <w:t>, проректор з науково-педагогічної роботи ЗНУ</w:t>
      </w:r>
    </w:p>
    <w:p w14:paraId="59D11B78" w14:textId="2BDBD12C" w:rsidR="005E06D4" w:rsidRDefault="008D0369" w:rsidP="005E06D4">
      <w:pPr>
        <w:pStyle w:val="a3"/>
        <w:numPr>
          <w:ilvl w:val="0"/>
          <w:numId w:val="2"/>
        </w:numPr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Галина </w:t>
      </w:r>
      <w:proofErr w:type="spellStart"/>
      <w:r>
        <w:rPr>
          <w:i/>
          <w:iCs/>
          <w:sz w:val="26"/>
          <w:szCs w:val="26"/>
          <w:lang w:val="uk-UA"/>
        </w:rPr>
        <w:t>Морошкіна</w:t>
      </w:r>
      <w:proofErr w:type="spellEnd"/>
      <w:r w:rsidR="00091C96" w:rsidRPr="00B23D4C">
        <w:rPr>
          <w:i/>
          <w:iCs/>
          <w:sz w:val="26"/>
          <w:szCs w:val="26"/>
          <w:lang w:val="uk-UA"/>
        </w:rPr>
        <w:t>, декан факультету іноземної філології ЗНУ</w:t>
      </w:r>
    </w:p>
    <w:p w14:paraId="17519435" w14:textId="78C3735A" w:rsidR="006307FC" w:rsidRPr="00B23D4C" w:rsidRDefault="006307FC" w:rsidP="005E06D4">
      <w:pPr>
        <w:pStyle w:val="a3"/>
        <w:numPr>
          <w:ilvl w:val="0"/>
          <w:numId w:val="2"/>
        </w:numPr>
        <w:jc w:val="both"/>
        <w:rPr>
          <w:i/>
          <w:iCs/>
          <w:sz w:val="26"/>
          <w:szCs w:val="26"/>
          <w:lang w:val="uk-UA"/>
        </w:rPr>
      </w:pPr>
      <w:proofErr w:type="spellStart"/>
      <w:r>
        <w:rPr>
          <w:i/>
          <w:iCs/>
          <w:sz w:val="26"/>
          <w:szCs w:val="26"/>
          <w:lang w:val="uk-UA"/>
        </w:rPr>
        <w:t>Боштіан</w:t>
      </w:r>
      <w:proofErr w:type="spellEnd"/>
      <w:r>
        <w:rPr>
          <w:i/>
          <w:iCs/>
          <w:sz w:val="26"/>
          <w:szCs w:val="26"/>
          <w:lang w:val="uk-UA"/>
        </w:rPr>
        <w:t xml:space="preserve"> Марко</w:t>
      </w:r>
      <w:r w:rsidR="00B72770">
        <w:rPr>
          <w:i/>
          <w:iCs/>
          <w:sz w:val="26"/>
          <w:szCs w:val="26"/>
          <w:lang w:val="uk-UA"/>
        </w:rPr>
        <w:t xml:space="preserve"> </w:t>
      </w:r>
      <w:proofErr w:type="spellStart"/>
      <w:r w:rsidR="00B72770">
        <w:rPr>
          <w:i/>
          <w:iCs/>
          <w:sz w:val="26"/>
          <w:szCs w:val="26"/>
          <w:lang w:val="uk-UA"/>
        </w:rPr>
        <w:t>Т</w:t>
      </w:r>
      <w:r>
        <w:rPr>
          <w:i/>
          <w:iCs/>
          <w:sz w:val="26"/>
          <w:szCs w:val="26"/>
          <w:lang w:val="uk-UA"/>
        </w:rPr>
        <w:t>урк</w:t>
      </w:r>
      <w:proofErr w:type="spellEnd"/>
      <w:r w:rsidR="008D0369">
        <w:rPr>
          <w:i/>
          <w:iCs/>
          <w:sz w:val="26"/>
          <w:szCs w:val="26"/>
          <w:lang w:val="uk-UA"/>
        </w:rPr>
        <w:t xml:space="preserve">, зав. кафедри романської філології </w:t>
      </w:r>
      <w:proofErr w:type="spellStart"/>
      <w:r w:rsidR="008D0369">
        <w:rPr>
          <w:i/>
          <w:iCs/>
          <w:sz w:val="26"/>
          <w:szCs w:val="26"/>
          <w:lang w:val="uk-UA"/>
        </w:rPr>
        <w:t>Люблянського</w:t>
      </w:r>
      <w:proofErr w:type="spellEnd"/>
      <w:r w:rsidR="008D0369">
        <w:rPr>
          <w:i/>
          <w:iCs/>
          <w:sz w:val="26"/>
          <w:szCs w:val="26"/>
          <w:lang w:val="uk-UA"/>
        </w:rPr>
        <w:t xml:space="preserve"> університету (Словенія)  </w:t>
      </w:r>
    </w:p>
    <w:p w14:paraId="4617BE5C" w14:textId="460CE483" w:rsidR="00091C96" w:rsidRPr="00B23D4C" w:rsidRDefault="00426322" w:rsidP="005E06D4">
      <w:pPr>
        <w:pStyle w:val="a3"/>
        <w:numPr>
          <w:ilvl w:val="0"/>
          <w:numId w:val="2"/>
        </w:numPr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Станіслав Черкасов</w:t>
      </w:r>
      <w:r w:rsidR="005E06D4" w:rsidRPr="00B23D4C">
        <w:rPr>
          <w:i/>
          <w:iCs/>
          <w:sz w:val="26"/>
          <w:szCs w:val="26"/>
          <w:lang w:val="uk-UA"/>
        </w:rPr>
        <w:t xml:space="preserve">, координатор проекту </w:t>
      </w:r>
      <w:r w:rsidR="005E06D4" w:rsidRPr="00B23D4C">
        <w:rPr>
          <w:i/>
          <w:iCs/>
          <w:sz w:val="26"/>
          <w:szCs w:val="26"/>
        </w:rPr>
        <w:t>EUVOLIA</w:t>
      </w:r>
      <w:r w:rsidR="005E06D4" w:rsidRPr="00B23D4C">
        <w:rPr>
          <w:i/>
          <w:iCs/>
          <w:sz w:val="26"/>
          <w:szCs w:val="26"/>
          <w:lang w:val="ru-RU"/>
        </w:rPr>
        <w:t xml:space="preserve"> </w:t>
      </w:r>
      <w:r w:rsidR="00091C96" w:rsidRPr="00B23D4C">
        <w:rPr>
          <w:i/>
          <w:iCs/>
          <w:sz w:val="26"/>
          <w:szCs w:val="26"/>
          <w:lang w:val="uk-UA"/>
        </w:rPr>
        <w:t xml:space="preserve"> </w:t>
      </w:r>
    </w:p>
    <w:p w14:paraId="17EE9B41" w14:textId="77777777" w:rsidR="00E409F2" w:rsidRPr="001F3D9D" w:rsidRDefault="00E409F2" w:rsidP="005E06D4">
      <w:pPr>
        <w:pStyle w:val="a3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10:20</w:t>
      </w:r>
      <w:r w:rsidRPr="001F3D9D">
        <w:rPr>
          <w:sz w:val="26"/>
          <w:szCs w:val="26"/>
          <w:lang w:val="uk-UA"/>
        </w:rPr>
        <w:tab/>
      </w:r>
      <w:r w:rsidRPr="001F3D9D">
        <w:rPr>
          <w:sz w:val="26"/>
          <w:szCs w:val="26"/>
          <w:lang w:val="uk-UA"/>
        </w:rPr>
        <w:tab/>
        <w:t>Дискусія (сесія 1)</w:t>
      </w:r>
    </w:p>
    <w:p w14:paraId="37C6B932" w14:textId="77777777" w:rsidR="00E409F2" w:rsidRPr="001F3D9D" w:rsidRDefault="00E409F2" w:rsidP="005E06D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Європейські цінності у школі: навчаємо, вивчаємо, прищеплюємо? Пастки традиційних підході</w:t>
      </w:r>
      <w:r w:rsidR="005E06D4" w:rsidRPr="001F3D9D">
        <w:rPr>
          <w:sz w:val="26"/>
          <w:szCs w:val="26"/>
          <w:lang w:val="ru-RU"/>
        </w:rPr>
        <w:t>в</w:t>
      </w:r>
    </w:p>
    <w:p w14:paraId="5DBB8FEC" w14:textId="77777777" w:rsidR="005E06D4" w:rsidRPr="001F3D9D" w:rsidRDefault="00E409F2" w:rsidP="005E06D4">
      <w:pPr>
        <w:pStyle w:val="a4"/>
        <w:spacing w:after="0" w:line="240" w:lineRule="auto"/>
        <w:ind w:left="1800"/>
        <w:jc w:val="both"/>
        <w:rPr>
          <w:i/>
          <w:iCs/>
          <w:sz w:val="26"/>
          <w:szCs w:val="26"/>
          <w:lang w:val="uk-UA"/>
        </w:rPr>
      </w:pPr>
      <w:r w:rsidRPr="001F3D9D">
        <w:rPr>
          <w:i/>
          <w:iCs/>
          <w:sz w:val="26"/>
          <w:szCs w:val="26"/>
          <w:lang w:val="uk-UA"/>
        </w:rPr>
        <w:t xml:space="preserve">                                        Спікер</w:t>
      </w:r>
      <w:r w:rsidR="005E06D4" w:rsidRPr="001F3D9D">
        <w:rPr>
          <w:i/>
          <w:iCs/>
          <w:sz w:val="26"/>
          <w:szCs w:val="26"/>
          <w:lang w:val="uk-UA"/>
        </w:rPr>
        <w:t>и</w:t>
      </w:r>
      <w:r w:rsidRPr="001F3D9D">
        <w:rPr>
          <w:i/>
          <w:iCs/>
          <w:sz w:val="26"/>
          <w:szCs w:val="26"/>
          <w:lang w:val="uk-UA"/>
        </w:rPr>
        <w:t xml:space="preserve">: </w:t>
      </w:r>
    </w:p>
    <w:p w14:paraId="7F8D4BFD" w14:textId="288D66F2" w:rsidR="00E409F2" w:rsidRDefault="00426322" w:rsidP="005E06D4">
      <w:pPr>
        <w:pStyle w:val="a4"/>
        <w:spacing w:after="0" w:line="240" w:lineRule="auto"/>
        <w:ind w:left="3960" w:firstLine="36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Юрій </w:t>
      </w:r>
      <w:proofErr w:type="spellStart"/>
      <w:r>
        <w:rPr>
          <w:i/>
          <w:iCs/>
          <w:sz w:val="26"/>
          <w:szCs w:val="26"/>
          <w:lang w:val="uk-UA"/>
        </w:rPr>
        <w:t>Каганов</w:t>
      </w:r>
      <w:proofErr w:type="spellEnd"/>
    </w:p>
    <w:p w14:paraId="1584715B" w14:textId="0CAF09A9" w:rsidR="00D4617A" w:rsidRPr="008E4BEE" w:rsidRDefault="00426322" w:rsidP="005E06D4">
      <w:pPr>
        <w:pStyle w:val="a4"/>
        <w:spacing w:after="0" w:line="240" w:lineRule="auto"/>
        <w:ind w:left="3960" w:firstLine="36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д.і.н</w:t>
      </w:r>
      <w:proofErr w:type="spellEnd"/>
      <w:r>
        <w:rPr>
          <w:i/>
          <w:iCs/>
          <w:lang w:val="uk-UA"/>
        </w:rPr>
        <w:t xml:space="preserve">., </w:t>
      </w:r>
      <w:r w:rsidR="00D4617A" w:rsidRPr="008E4BEE">
        <w:rPr>
          <w:i/>
          <w:iCs/>
          <w:lang w:val="uk-UA"/>
        </w:rPr>
        <w:t xml:space="preserve">проректор з науково-педагогічної роботи </w:t>
      </w:r>
      <w:r w:rsidR="003E3AD4">
        <w:rPr>
          <w:i/>
          <w:iCs/>
          <w:lang w:val="uk-UA"/>
        </w:rPr>
        <w:t>ЗНУ</w:t>
      </w:r>
    </w:p>
    <w:p w14:paraId="6AA92164" w14:textId="198ABCC1" w:rsidR="005E06D4" w:rsidRDefault="00426322" w:rsidP="00D20CA4">
      <w:pPr>
        <w:pStyle w:val="a4"/>
        <w:spacing w:after="0" w:line="240" w:lineRule="auto"/>
        <w:ind w:left="3960" w:firstLine="36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Олена </w:t>
      </w:r>
      <w:proofErr w:type="spellStart"/>
      <w:r>
        <w:rPr>
          <w:i/>
          <w:iCs/>
          <w:sz w:val="26"/>
          <w:szCs w:val="26"/>
          <w:lang w:val="uk-UA"/>
        </w:rPr>
        <w:t>Тупахіна</w:t>
      </w:r>
      <w:proofErr w:type="spellEnd"/>
    </w:p>
    <w:p w14:paraId="140E599D" w14:textId="01C15074" w:rsidR="00D4617A" w:rsidRPr="00926B22" w:rsidRDefault="00426322" w:rsidP="00D20CA4">
      <w:pPr>
        <w:pStyle w:val="a4"/>
        <w:spacing w:after="0" w:line="240" w:lineRule="auto"/>
        <w:ind w:left="3960" w:firstLine="36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к.філол.н</w:t>
      </w:r>
      <w:proofErr w:type="spellEnd"/>
      <w:r>
        <w:rPr>
          <w:i/>
          <w:iCs/>
          <w:lang w:val="uk-UA"/>
        </w:rPr>
        <w:t xml:space="preserve">., </w:t>
      </w:r>
      <w:r w:rsidR="0031381F" w:rsidRPr="003E3AD4">
        <w:rPr>
          <w:i/>
          <w:iCs/>
          <w:lang w:val="uk-UA"/>
        </w:rPr>
        <w:t>академічний координатор</w:t>
      </w:r>
      <w:r w:rsidR="00926B22">
        <w:rPr>
          <w:i/>
          <w:iCs/>
          <w:lang w:val="uk-UA"/>
        </w:rPr>
        <w:t xml:space="preserve"> </w:t>
      </w:r>
      <w:r w:rsidR="00926B22">
        <w:rPr>
          <w:i/>
          <w:iCs/>
        </w:rPr>
        <w:t>EUVOLIA</w:t>
      </w:r>
    </w:p>
    <w:p w14:paraId="7572FC86" w14:textId="118F620F" w:rsidR="00D20CA4" w:rsidRDefault="00926B22" w:rsidP="00D20CA4">
      <w:pPr>
        <w:pStyle w:val="a4"/>
        <w:spacing w:after="0" w:line="240" w:lineRule="auto"/>
        <w:ind w:left="3960" w:firstLine="36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Катерина</w:t>
      </w:r>
      <w:r w:rsidR="00D20CA4" w:rsidRPr="001F3D9D">
        <w:rPr>
          <w:i/>
          <w:iCs/>
          <w:sz w:val="26"/>
          <w:szCs w:val="26"/>
          <w:lang w:val="uk-UA"/>
        </w:rPr>
        <w:t xml:space="preserve"> Василина</w:t>
      </w:r>
    </w:p>
    <w:p w14:paraId="5908863A" w14:textId="0D20B9FF" w:rsidR="0031381F" w:rsidRPr="008F5397" w:rsidRDefault="00DB56AD" w:rsidP="00D20CA4">
      <w:pPr>
        <w:pStyle w:val="a4"/>
        <w:spacing w:after="0" w:line="240" w:lineRule="auto"/>
        <w:ind w:left="3960" w:firstLine="36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к.філол.н</w:t>
      </w:r>
      <w:proofErr w:type="spellEnd"/>
      <w:r>
        <w:rPr>
          <w:i/>
          <w:iCs/>
          <w:lang w:val="uk-UA"/>
        </w:rPr>
        <w:t xml:space="preserve">., </w:t>
      </w:r>
      <w:r w:rsidR="00185F5B" w:rsidRPr="003E3AD4">
        <w:rPr>
          <w:i/>
          <w:iCs/>
          <w:lang w:val="uk-UA"/>
        </w:rPr>
        <w:t xml:space="preserve">керівник модулю </w:t>
      </w:r>
      <w:r w:rsidR="00185F5B" w:rsidRPr="003E3AD4">
        <w:rPr>
          <w:i/>
          <w:iCs/>
        </w:rPr>
        <w:t>EUVOLIA</w:t>
      </w:r>
    </w:p>
    <w:p w14:paraId="574EA2E7" w14:textId="77777777" w:rsidR="00E409F2" w:rsidRPr="001F3D9D" w:rsidRDefault="00E409F2" w:rsidP="005E06D4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«Я» та «Інший»: європейські цінності у парадигмі міжкультурної комунікації. Художній текст як кейс для розуміння ціннісного коду</w:t>
      </w:r>
    </w:p>
    <w:p w14:paraId="7ECC6C6E" w14:textId="77777777" w:rsidR="00E409F2" w:rsidRPr="001F3D9D" w:rsidRDefault="00E409F2" w:rsidP="005E06D4">
      <w:pPr>
        <w:pStyle w:val="a3"/>
        <w:ind w:left="4320"/>
        <w:jc w:val="both"/>
        <w:rPr>
          <w:i/>
          <w:iCs/>
          <w:sz w:val="26"/>
          <w:szCs w:val="26"/>
          <w:lang w:val="uk-UA"/>
        </w:rPr>
      </w:pPr>
      <w:r w:rsidRPr="001F3D9D">
        <w:rPr>
          <w:i/>
          <w:iCs/>
          <w:sz w:val="26"/>
          <w:szCs w:val="26"/>
          <w:lang w:val="uk-UA"/>
        </w:rPr>
        <w:t xml:space="preserve">Спікери: </w:t>
      </w:r>
    </w:p>
    <w:p w14:paraId="0368A31D" w14:textId="19DB7223" w:rsidR="00E409F2" w:rsidRDefault="00152DE7" w:rsidP="005E06D4">
      <w:pPr>
        <w:pStyle w:val="a3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Ірина Павленко</w:t>
      </w:r>
    </w:p>
    <w:p w14:paraId="7A474456" w14:textId="6FF422C9" w:rsidR="00185F5B" w:rsidRPr="003E3AD4" w:rsidRDefault="00152DE7" w:rsidP="005E06D4">
      <w:pPr>
        <w:pStyle w:val="a3"/>
        <w:ind w:left="432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д.</w:t>
      </w:r>
      <w:r w:rsidR="008F5397">
        <w:rPr>
          <w:i/>
          <w:iCs/>
          <w:lang w:val="uk-UA"/>
        </w:rPr>
        <w:t>філол.н</w:t>
      </w:r>
      <w:proofErr w:type="spellEnd"/>
      <w:r w:rsidR="008F5397">
        <w:rPr>
          <w:i/>
          <w:iCs/>
          <w:lang w:val="uk-UA"/>
        </w:rPr>
        <w:t>.</w:t>
      </w:r>
      <w:r>
        <w:rPr>
          <w:i/>
          <w:iCs/>
          <w:lang w:val="uk-UA"/>
        </w:rPr>
        <w:t>,</w:t>
      </w:r>
      <w:r w:rsidR="008F5397">
        <w:rPr>
          <w:i/>
          <w:iCs/>
          <w:lang w:val="uk-UA"/>
        </w:rPr>
        <w:t xml:space="preserve"> </w:t>
      </w:r>
      <w:r w:rsidR="00185F5B" w:rsidRPr="003E3AD4">
        <w:rPr>
          <w:i/>
          <w:iCs/>
          <w:lang w:val="uk-UA"/>
        </w:rPr>
        <w:t>зав</w:t>
      </w:r>
      <w:r w:rsidR="008F5397">
        <w:rPr>
          <w:i/>
          <w:iCs/>
          <w:lang w:val="uk-UA"/>
        </w:rPr>
        <w:t>.</w:t>
      </w:r>
      <w:r w:rsidR="00010034" w:rsidRPr="003E3AD4">
        <w:rPr>
          <w:i/>
          <w:iCs/>
          <w:lang w:val="uk-UA"/>
        </w:rPr>
        <w:t xml:space="preserve"> </w:t>
      </w:r>
      <w:r w:rsidR="00185F5B" w:rsidRPr="003E3AD4">
        <w:rPr>
          <w:i/>
          <w:iCs/>
          <w:lang w:val="uk-UA"/>
        </w:rPr>
        <w:t xml:space="preserve">кафедри </w:t>
      </w:r>
      <w:r w:rsidR="00010034" w:rsidRPr="003E3AD4">
        <w:rPr>
          <w:i/>
          <w:iCs/>
          <w:lang w:val="uk-UA"/>
        </w:rPr>
        <w:t>російської філології ЗНУ</w:t>
      </w:r>
    </w:p>
    <w:p w14:paraId="45085BC0" w14:textId="3E7230BD" w:rsidR="0076342A" w:rsidRDefault="00152DE7" w:rsidP="005E06D4">
      <w:pPr>
        <w:pStyle w:val="a3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Наталія </w:t>
      </w:r>
      <w:proofErr w:type="spellStart"/>
      <w:r>
        <w:rPr>
          <w:i/>
          <w:iCs/>
          <w:sz w:val="26"/>
          <w:szCs w:val="26"/>
          <w:lang w:val="uk-UA"/>
        </w:rPr>
        <w:t>Торкут</w:t>
      </w:r>
      <w:proofErr w:type="spellEnd"/>
    </w:p>
    <w:p w14:paraId="6046396B" w14:textId="130A4C60" w:rsidR="00E409F2" w:rsidRPr="003E3AD4" w:rsidRDefault="00152DE7" w:rsidP="005E06D4">
      <w:pPr>
        <w:pStyle w:val="a3"/>
        <w:ind w:left="432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д</w:t>
      </w:r>
      <w:r>
        <w:rPr>
          <w:i/>
          <w:iCs/>
          <w:lang w:val="ru-RU"/>
        </w:rPr>
        <w:t>.ф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  <w:lang w:val="ru-RU"/>
        </w:rPr>
        <w:t>лол.н</w:t>
      </w:r>
      <w:proofErr w:type="spellEnd"/>
      <w:r>
        <w:rPr>
          <w:i/>
          <w:iCs/>
          <w:lang w:val="ru-RU"/>
        </w:rPr>
        <w:t xml:space="preserve">., </w:t>
      </w:r>
      <w:r w:rsidR="008E4BEE" w:rsidRPr="003E3AD4">
        <w:rPr>
          <w:i/>
          <w:iCs/>
          <w:lang w:val="uk-UA"/>
        </w:rPr>
        <w:t>директорка Українського Шекспірівського центру</w:t>
      </w:r>
      <w:r w:rsidR="00E409F2" w:rsidRPr="003E3AD4">
        <w:rPr>
          <w:i/>
          <w:iCs/>
          <w:lang w:val="uk-UA"/>
        </w:rPr>
        <w:t xml:space="preserve"> </w:t>
      </w:r>
    </w:p>
    <w:p w14:paraId="0115AC52" w14:textId="0169B9BF" w:rsidR="00D20CA4" w:rsidRDefault="00BC0C1D" w:rsidP="005E06D4">
      <w:pPr>
        <w:pStyle w:val="a3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Олександра </w:t>
      </w:r>
      <w:proofErr w:type="spellStart"/>
      <w:r>
        <w:rPr>
          <w:i/>
          <w:iCs/>
          <w:sz w:val="26"/>
          <w:szCs w:val="26"/>
          <w:lang w:val="uk-UA"/>
        </w:rPr>
        <w:t>Ніколова</w:t>
      </w:r>
      <w:proofErr w:type="spellEnd"/>
    </w:p>
    <w:p w14:paraId="0E96CBF1" w14:textId="0E574552" w:rsidR="003E3AD4" w:rsidRPr="00EF272B" w:rsidRDefault="00BC0C1D" w:rsidP="005E06D4">
      <w:pPr>
        <w:pStyle w:val="a3"/>
        <w:ind w:left="432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д.філол.н</w:t>
      </w:r>
      <w:proofErr w:type="spellEnd"/>
      <w:r>
        <w:rPr>
          <w:i/>
          <w:iCs/>
          <w:lang w:val="uk-UA"/>
        </w:rPr>
        <w:t>.,</w:t>
      </w:r>
      <w:r w:rsidR="000E188E">
        <w:rPr>
          <w:i/>
          <w:iCs/>
          <w:lang w:val="uk-UA"/>
        </w:rPr>
        <w:t xml:space="preserve"> </w:t>
      </w:r>
      <w:r w:rsidR="003E3AD4" w:rsidRPr="003E3AD4">
        <w:rPr>
          <w:i/>
          <w:iCs/>
          <w:lang w:val="uk-UA"/>
        </w:rPr>
        <w:t xml:space="preserve">керівник модулю </w:t>
      </w:r>
      <w:r w:rsidR="003E3AD4" w:rsidRPr="003E3AD4">
        <w:rPr>
          <w:i/>
          <w:iCs/>
        </w:rPr>
        <w:t>EUVOLIA</w:t>
      </w:r>
    </w:p>
    <w:p w14:paraId="37806F3A" w14:textId="77777777" w:rsidR="00E409F2" w:rsidRPr="001F3D9D" w:rsidRDefault="00E409F2" w:rsidP="005E06D4">
      <w:pPr>
        <w:pStyle w:val="a3"/>
        <w:jc w:val="both"/>
        <w:rPr>
          <w:sz w:val="26"/>
          <w:szCs w:val="26"/>
          <w:lang w:val="uk-UA"/>
        </w:rPr>
      </w:pPr>
    </w:p>
    <w:p w14:paraId="5537C8B4" w14:textId="78FF9D85" w:rsidR="00E409F2" w:rsidRDefault="00E409F2" w:rsidP="005E06D4">
      <w:pPr>
        <w:pStyle w:val="a3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12:00</w:t>
      </w:r>
      <w:r w:rsidRPr="001F3D9D">
        <w:rPr>
          <w:sz w:val="26"/>
          <w:szCs w:val="26"/>
          <w:lang w:val="uk-UA"/>
        </w:rPr>
        <w:tab/>
      </w:r>
      <w:r w:rsidRPr="001F3D9D">
        <w:rPr>
          <w:sz w:val="26"/>
          <w:szCs w:val="26"/>
          <w:lang w:val="uk-UA"/>
        </w:rPr>
        <w:tab/>
        <w:t xml:space="preserve">Кава-брейк </w:t>
      </w:r>
    </w:p>
    <w:p w14:paraId="581B9561" w14:textId="77777777" w:rsidR="00E409F2" w:rsidRPr="001F3D9D" w:rsidRDefault="00E409F2" w:rsidP="005E06D4">
      <w:pPr>
        <w:pStyle w:val="a3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lastRenderedPageBreak/>
        <w:t>12:30</w:t>
      </w:r>
      <w:r w:rsidRPr="001F3D9D">
        <w:rPr>
          <w:sz w:val="26"/>
          <w:szCs w:val="26"/>
          <w:lang w:val="uk-UA"/>
        </w:rPr>
        <w:tab/>
      </w:r>
      <w:r w:rsidRPr="001F3D9D">
        <w:rPr>
          <w:sz w:val="26"/>
          <w:szCs w:val="26"/>
          <w:lang w:val="uk-UA"/>
        </w:rPr>
        <w:tab/>
        <w:t xml:space="preserve">Дискусія (сесія 2) </w:t>
      </w:r>
    </w:p>
    <w:p w14:paraId="353E8AF9" w14:textId="198ADEC4" w:rsidR="00E409F2" w:rsidRPr="001F3D9D" w:rsidRDefault="00E409F2" w:rsidP="005E06D4">
      <w:pPr>
        <w:pStyle w:val="a4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>Європейські цінності</w:t>
      </w:r>
      <w:r w:rsidR="00DD2A34">
        <w:rPr>
          <w:sz w:val="26"/>
          <w:szCs w:val="26"/>
          <w:lang w:val="uk-UA"/>
        </w:rPr>
        <w:t>: міфи й факти. Європейські цінності</w:t>
      </w:r>
      <w:r w:rsidR="005E06D4" w:rsidRPr="001F3D9D">
        <w:rPr>
          <w:sz w:val="26"/>
          <w:szCs w:val="26"/>
          <w:lang w:val="uk-UA"/>
        </w:rPr>
        <w:t xml:space="preserve"> як історичний і правовий конструкт</w:t>
      </w:r>
    </w:p>
    <w:p w14:paraId="3B66390A" w14:textId="77777777" w:rsidR="005E06D4" w:rsidRPr="001F3D9D" w:rsidRDefault="005E06D4" w:rsidP="005E06D4">
      <w:pPr>
        <w:pStyle w:val="a4"/>
        <w:ind w:left="4320"/>
        <w:jc w:val="both"/>
        <w:rPr>
          <w:i/>
          <w:iCs/>
          <w:sz w:val="26"/>
          <w:szCs w:val="26"/>
          <w:lang w:val="uk-UA"/>
        </w:rPr>
      </w:pPr>
      <w:r w:rsidRPr="001F3D9D">
        <w:rPr>
          <w:i/>
          <w:iCs/>
          <w:sz w:val="26"/>
          <w:szCs w:val="26"/>
          <w:lang w:val="uk-UA"/>
        </w:rPr>
        <w:t>Спікери:</w:t>
      </w:r>
    </w:p>
    <w:p w14:paraId="5BA71284" w14:textId="1196ADEA" w:rsidR="005E06D4" w:rsidRDefault="00CE1630" w:rsidP="005E06D4">
      <w:pPr>
        <w:pStyle w:val="a4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Тетяна </w:t>
      </w:r>
      <w:proofErr w:type="spellStart"/>
      <w:r>
        <w:rPr>
          <w:i/>
          <w:iCs/>
          <w:sz w:val="26"/>
          <w:szCs w:val="26"/>
          <w:lang w:val="uk-UA"/>
        </w:rPr>
        <w:t>Коломоєць</w:t>
      </w:r>
      <w:proofErr w:type="spellEnd"/>
    </w:p>
    <w:p w14:paraId="5A0606E7" w14:textId="6554DB69" w:rsidR="0014315D" w:rsidRPr="0014315D" w:rsidRDefault="00CE1630" w:rsidP="005E06D4">
      <w:pPr>
        <w:pStyle w:val="a4"/>
        <w:ind w:left="432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д.ю.н</w:t>
      </w:r>
      <w:proofErr w:type="spellEnd"/>
      <w:r>
        <w:rPr>
          <w:i/>
          <w:iCs/>
          <w:lang w:val="uk-UA"/>
        </w:rPr>
        <w:t xml:space="preserve">., </w:t>
      </w:r>
      <w:r w:rsidR="0014315D" w:rsidRPr="0014315D">
        <w:rPr>
          <w:i/>
          <w:iCs/>
          <w:lang w:val="uk-UA"/>
        </w:rPr>
        <w:t>декан юридичного факультету ЗНУ</w:t>
      </w:r>
      <w:r w:rsidR="0018467E">
        <w:rPr>
          <w:i/>
          <w:iCs/>
          <w:lang w:val="uk-UA"/>
        </w:rPr>
        <w:t xml:space="preserve">, керівник модулю проекту Програми ім. Жана Моне </w:t>
      </w:r>
      <w:r w:rsidR="0018467E" w:rsidRPr="00294C3F">
        <w:rPr>
          <w:i/>
          <w:iCs/>
          <w:lang w:val="ru-RU"/>
        </w:rPr>
        <w:t>«</w:t>
      </w:r>
      <w:proofErr w:type="spellStart"/>
      <w:r w:rsidR="0018467E" w:rsidRPr="00294C3F">
        <w:rPr>
          <w:i/>
          <w:iCs/>
          <w:lang w:val="ru-RU"/>
        </w:rPr>
        <w:t>Загальноєвропейська</w:t>
      </w:r>
      <w:proofErr w:type="spellEnd"/>
      <w:r w:rsidR="0018467E" w:rsidRPr="00294C3F">
        <w:rPr>
          <w:i/>
          <w:iCs/>
          <w:lang w:val="ru-RU"/>
        </w:rPr>
        <w:t xml:space="preserve"> </w:t>
      </w:r>
      <w:proofErr w:type="spellStart"/>
      <w:r w:rsidR="0018467E" w:rsidRPr="00294C3F">
        <w:rPr>
          <w:i/>
          <w:iCs/>
          <w:lang w:val="ru-RU"/>
        </w:rPr>
        <w:t>конвергенція</w:t>
      </w:r>
      <w:proofErr w:type="spellEnd"/>
      <w:r w:rsidR="0018467E" w:rsidRPr="00294C3F">
        <w:rPr>
          <w:i/>
          <w:iCs/>
          <w:lang w:val="ru-RU"/>
        </w:rPr>
        <w:t xml:space="preserve"> </w:t>
      </w:r>
      <w:proofErr w:type="spellStart"/>
      <w:r w:rsidR="0018467E" w:rsidRPr="00294C3F">
        <w:rPr>
          <w:i/>
          <w:iCs/>
          <w:lang w:val="ru-RU"/>
        </w:rPr>
        <w:t>правових</w:t>
      </w:r>
      <w:proofErr w:type="spellEnd"/>
      <w:r w:rsidR="0018467E" w:rsidRPr="00294C3F">
        <w:rPr>
          <w:i/>
          <w:iCs/>
          <w:lang w:val="ru-RU"/>
        </w:rPr>
        <w:t xml:space="preserve">, </w:t>
      </w:r>
      <w:proofErr w:type="spellStart"/>
      <w:r w:rsidR="0018467E" w:rsidRPr="00294C3F">
        <w:rPr>
          <w:i/>
          <w:iCs/>
          <w:lang w:val="ru-RU"/>
        </w:rPr>
        <w:t>економічних</w:t>
      </w:r>
      <w:proofErr w:type="spellEnd"/>
      <w:r w:rsidR="0018467E" w:rsidRPr="00294C3F">
        <w:rPr>
          <w:i/>
          <w:iCs/>
          <w:lang w:val="ru-RU"/>
        </w:rPr>
        <w:t xml:space="preserve"> та </w:t>
      </w:r>
      <w:proofErr w:type="spellStart"/>
      <w:r w:rsidR="0018467E" w:rsidRPr="00294C3F">
        <w:rPr>
          <w:i/>
          <w:iCs/>
          <w:lang w:val="ru-RU"/>
        </w:rPr>
        <w:t>культурологічних</w:t>
      </w:r>
      <w:proofErr w:type="spellEnd"/>
      <w:r w:rsidR="0018467E" w:rsidRPr="00294C3F">
        <w:rPr>
          <w:i/>
          <w:iCs/>
          <w:lang w:val="ru-RU"/>
        </w:rPr>
        <w:t xml:space="preserve"> основ </w:t>
      </w:r>
      <w:proofErr w:type="spellStart"/>
      <w:r w:rsidR="0018467E" w:rsidRPr="00294C3F">
        <w:rPr>
          <w:i/>
          <w:iCs/>
          <w:lang w:val="ru-RU"/>
        </w:rPr>
        <w:t>попередження</w:t>
      </w:r>
      <w:proofErr w:type="spellEnd"/>
      <w:r w:rsidR="0018467E" w:rsidRPr="00294C3F">
        <w:rPr>
          <w:i/>
          <w:iCs/>
          <w:lang w:val="ru-RU"/>
        </w:rPr>
        <w:t xml:space="preserve"> </w:t>
      </w:r>
      <w:proofErr w:type="spellStart"/>
      <w:r w:rsidR="0018467E" w:rsidRPr="00294C3F">
        <w:rPr>
          <w:i/>
          <w:iCs/>
          <w:lang w:val="ru-RU"/>
        </w:rPr>
        <w:t>корупції</w:t>
      </w:r>
      <w:proofErr w:type="spellEnd"/>
      <w:r w:rsidR="0018467E" w:rsidRPr="00294C3F">
        <w:rPr>
          <w:i/>
          <w:iCs/>
          <w:lang w:val="ru-RU"/>
        </w:rPr>
        <w:t>»</w:t>
      </w:r>
    </w:p>
    <w:p w14:paraId="49638171" w14:textId="36B79563" w:rsidR="00761434" w:rsidRDefault="00CE1630" w:rsidP="005E06D4">
      <w:pPr>
        <w:pStyle w:val="a4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Владислава Завгородня</w:t>
      </w:r>
      <w:r w:rsidR="00633DF4" w:rsidRPr="001F3D9D">
        <w:rPr>
          <w:i/>
          <w:iCs/>
          <w:sz w:val="26"/>
          <w:szCs w:val="26"/>
          <w:lang w:val="uk-UA"/>
        </w:rPr>
        <w:t xml:space="preserve"> </w:t>
      </w:r>
    </w:p>
    <w:p w14:paraId="4060E441" w14:textId="56AC1E56" w:rsidR="009B1691" w:rsidRPr="00AF6AE9" w:rsidRDefault="00CE1630" w:rsidP="005E06D4">
      <w:pPr>
        <w:pStyle w:val="a4"/>
        <w:ind w:left="4320"/>
        <w:jc w:val="both"/>
        <w:rPr>
          <w:i/>
          <w:iCs/>
          <w:lang w:val="uk-UA"/>
        </w:rPr>
      </w:pPr>
      <w:proofErr w:type="spellStart"/>
      <w:r>
        <w:rPr>
          <w:i/>
          <w:iCs/>
          <w:lang w:val="uk-UA"/>
        </w:rPr>
        <w:t>к.ю.н</w:t>
      </w:r>
      <w:proofErr w:type="spellEnd"/>
      <w:r>
        <w:rPr>
          <w:i/>
          <w:iCs/>
          <w:lang w:val="uk-UA"/>
        </w:rPr>
        <w:t xml:space="preserve">., </w:t>
      </w:r>
      <w:r w:rsidR="009B1691" w:rsidRPr="00AF6AE9">
        <w:rPr>
          <w:i/>
          <w:iCs/>
          <w:lang w:val="uk-UA"/>
        </w:rPr>
        <w:t>координатор проекту</w:t>
      </w:r>
      <w:r w:rsidR="00EC6F8B">
        <w:rPr>
          <w:i/>
          <w:iCs/>
          <w:lang w:val="uk-UA"/>
        </w:rPr>
        <w:t xml:space="preserve"> Програми ім. Жана Моне</w:t>
      </w:r>
      <w:r w:rsidR="009B1691" w:rsidRPr="00AF6AE9">
        <w:rPr>
          <w:i/>
          <w:iCs/>
          <w:lang w:val="uk-UA"/>
        </w:rPr>
        <w:t xml:space="preserve"> </w:t>
      </w:r>
      <w:r w:rsidR="00D643D2" w:rsidRPr="00AF6AE9">
        <w:rPr>
          <w:i/>
          <w:iCs/>
          <w:lang w:val="uk-UA"/>
        </w:rPr>
        <w:t>“</w:t>
      </w:r>
      <w:r w:rsidR="00EC6F8B">
        <w:rPr>
          <w:i/>
          <w:iCs/>
          <w:lang w:val="uk-UA"/>
        </w:rPr>
        <w:t>Впровадження європейських цінностей в Україні</w:t>
      </w:r>
      <w:r w:rsidR="00D643D2" w:rsidRPr="00AF6AE9">
        <w:rPr>
          <w:i/>
          <w:iCs/>
          <w:lang w:val="uk-UA"/>
        </w:rPr>
        <w:t>”</w:t>
      </w:r>
      <w:r w:rsidR="00911717">
        <w:rPr>
          <w:i/>
          <w:iCs/>
          <w:lang w:val="uk-UA"/>
        </w:rPr>
        <w:t xml:space="preserve"> (Сумський державний університет) </w:t>
      </w:r>
    </w:p>
    <w:p w14:paraId="337E42A5" w14:textId="326EBAC0" w:rsidR="005E06D4" w:rsidRDefault="00CE1630" w:rsidP="005E06D4">
      <w:pPr>
        <w:pStyle w:val="a4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Олексій </w:t>
      </w:r>
      <w:proofErr w:type="spellStart"/>
      <w:r>
        <w:rPr>
          <w:i/>
          <w:iCs/>
          <w:sz w:val="26"/>
          <w:szCs w:val="26"/>
          <w:lang w:val="uk-UA"/>
        </w:rPr>
        <w:t>Макаренков</w:t>
      </w:r>
      <w:proofErr w:type="spellEnd"/>
      <w:r w:rsidR="005E06D4" w:rsidRPr="001F3D9D">
        <w:rPr>
          <w:i/>
          <w:iCs/>
          <w:sz w:val="26"/>
          <w:szCs w:val="26"/>
          <w:lang w:val="uk-UA"/>
        </w:rPr>
        <w:t xml:space="preserve"> </w:t>
      </w:r>
    </w:p>
    <w:p w14:paraId="1FFF8E89" w14:textId="45096FBC" w:rsidR="00AF6AE9" w:rsidRPr="00294C3F" w:rsidRDefault="00DD2A34" w:rsidP="005E06D4">
      <w:pPr>
        <w:pStyle w:val="a4"/>
        <w:ind w:left="4320"/>
        <w:jc w:val="both"/>
        <w:rPr>
          <w:i/>
          <w:iCs/>
          <w:lang w:val="ru-RU"/>
        </w:rPr>
      </w:pPr>
      <w:proofErr w:type="spellStart"/>
      <w:r>
        <w:rPr>
          <w:i/>
          <w:iCs/>
          <w:lang w:val="uk-UA"/>
        </w:rPr>
        <w:t>к.ю.н</w:t>
      </w:r>
      <w:proofErr w:type="spellEnd"/>
      <w:r>
        <w:rPr>
          <w:i/>
          <w:iCs/>
          <w:lang w:val="uk-UA"/>
        </w:rPr>
        <w:t xml:space="preserve">., </w:t>
      </w:r>
      <w:r w:rsidR="00AF6AE9" w:rsidRPr="00294C3F">
        <w:rPr>
          <w:i/>
          <w:iCs/>
          <w:lang w:val="uk-UA"/>
        </w:rPr>
        <w:t>координатор проекту</w:t>
      </w:r>
      <w:r w:rsidR="00AF6AE9" w:rsidRPr="00294C3F">
        <w:rPr>
          <w:i/>
          <w:iCs/>
          <w:lang w:val="ru-RU"/>
        </w:rPr>
        <w:t xml:space="preserve"> </w:t>
      </w:r>
      <w:proofErr w:type="spellStart"/>
      <w:r w:rsidR="00294C3F" w:rsidRPr="00294C3F">
        <w:rPr>
          <w:i/>
          <w:iCs/>
          <w:lang w:val="ru-RU"/>
        </w:rPr>
        <w:t>Програми</w:t>
      </w:r>
      <w:proofErr w:type="spellEnd"/>
      <w:r w:rsidR="00294C3F" w:rsidRPr="00294C3F">
        <w:rPr>
          <w:i/>
          <w:iCs/>
          <w:lang w:val="ru-RU"/>
        </w:rPr>
        <w:t xml:space="preserve"> </w:t>
      </w:r>
      <w:proofErr w:type="spellStart"/>
      <w:r w:rsidR="00294C3F" w:rsidRPr="00294C3F">
        <w:rPr>
          <w:i/>
          <w:iCs/>
          <w:lang w:val="ru-RU"/>
        </w:rPr>
        <w:t>ім</w:t>
      </w:r>
      <w:proofErr w:type="spellEnd"/>
      <w:r w:rsidR="00294C3F" w:rsidRPr="00294C3F">
        <w:rPr>
          <w:i/>
          <w:iCs/>
          <w:lang w:val="ru-RU"/>
        </w:rPr>
        <w:t>. Жана Моне «</w:t>
      </w:r>
      <w:proofErr w:type="spellStart"/>
      <w:r w:rsidR="00294C3F" w:rsidRPr="00294C3F">
        <w:rPr>
          <w:i/>
          <w:iCs/>
          <w:lang w:val="ru-RU"/>
        </w:rPr>
        <w:t>Загальноєвропейська</w:t>
      </w:r>
      <w:proofErr w:type="spellEnd"/>
      <w:r w:rsidR="00294C3F" w:rsidRPr="00294C3F">
        <w:rPr>
          <w:i/>
          <w:iCs/>
          <w:lang w:val="ru-RU"/>
        </w:rPr>
        <w:t xml:space="preserve"> </w:t>
      </w:r>
      <w:proofErr w:type="spellStart"/>
      <w:r w:rsidR="00294C3F" w:rsidRPr="00294C3F">
        <w:rPr>
          <w:i/>
          <w:iCs/>
          <w:lang w:val="ru-RU"/>
        </w:rPr>
        <w:t>конвергенція</w:t>
      </w:r>
      <w:proofErr w:type="spellEnd"/>
      <w:r w:rsidR="00294C3F" w:rsidRPr="00294C3F">
        <w:rPr>
          <w:i/>
          <w:iCs/>
          <w:lang w:val="ru-RU"/>
        </w:rPr>
        <w:t xml:space="preserve"> </w:t>
      </w:r>
      <w:proofErr w:type="spellStart"/>
      <w:r w:rsidR="00294C3F" w:rsidRPr="00294C3F">
        <w:rPr>
          <w:i/>
          <w:iCs/>
          <w:lang w:val="ru-RU"/>
        </w:rPr>
        <w:t>правових</w:t>
      </w:r>
      <w:proofErr w:type="spellEnd"/>
      <w:r w:rsidR="00294C3F" w:rsidRPr="00294C3F">
        <w:rPr>
          <w:i/>
          <w:iCs/>
          <w:lang w:val="ru-RU"/>
        </w:rPr>
        <w:t xml:space="preserve">, </w:t>
      </w:r>
      <w:proofErr w:type="spellStart"/>
      <w:r w:rsidR="00294C3F" w:rsidRPr="00294C3F">
        <w:rPr>
          <w:i/>
          <w:iCs/>
          <w:lang w:val="ru-RU"/>
        </w:rPr>
        <w:t>економічних</w:t>
      </w:r>
      <w:proofErr w:type="spellEnd"/>
      <w:r w:rsidR="00294C3F" w:rsidRPr="00294C3F">
        <w:rPr>
          <w:i/>
          <w:iCs/>
          <w:lang w:val="ru-RU"/>
        </w:rPr>
        <w:t xml:space="preserve"> та </w:t>
      </w:r>
      <w:proofErr w:type="spellStart"/>
      <w:r w:rsidR="00294C3F" w:rsidRPr="00294C3F">
        <w:rPr>
          <w:i/>
          <w:iCs/>
          <w:lang w:val="ru-RU"/>
        </w:rPr>
        <w:t>культурологічних</w:t>
      </w:r>
      <w:proofErr w:type="spellEnd"/>
      <w:r w:rsidR="00294C3F" w:rsidRPr="00294C3F">
        <w:rPr>
          <w:i/>
          <w:iCs/>
          <w:lang w:val="ru-RU"/>
        </w:rPr>
        <w:t xml:space="preserve"> основ </w:t>
      </w:r>
      <w:proofErr w:type="spellStart"/>
      <w:r w:rsidR="00294C3F" w:rsidRPr="00294C3F">
        <w:rPr>
          <w:i/>
          <w:iCs/>
          <w:lang w:val="ru-RU"/>
        </w:rPr>
        <w:t>попередження</w:t>
      </w:r>
      <w:proofErr w:type="spellEnd"/>
      <w:r w:rsidR="00294C3F" w:rsidRPr="00294C3F">
        <w:rPr>
          <w:i/>
          <w:iCs/>
          <w:lang w:val="ru-RU"/>
        </w:rPr>
        <w:t xml:space="preserve"> </w:t>
      </w:r>
      <w:proofErr w:type="spellStart"/>
      <w:r w:rsidR="00294C3F" w:rsidRPr="00294C3F">
        <w:rPr>
          <w:i/>
          <w:iCs/>
          <w:lang w:val="ru-RU"/>
        </w:rPr>
        <w:t>корупції</w:t>
      </w:r>
      <w:proofErr w:type="spellEnd"/>
      <w:r w:rsidR="00294C3F" w:rsidRPr="00294C3F">
        <w:rPr>
          <w:i/>
          <w:iCs/>
          <w:lang w:val="ru-RU"/>
        </w:rPr>
        <w:t>»</w:t>
      </w:r>
    </w:p>
    <w:p w14:paraId="0DCF94FA" w14:textId="6DA85514" w:rsidR="005E06D4" w:rsidRDefault="00DD2A34" w:rsidP="005E06D4">
      <w:pPr>
        <w:pStyle w:val="a4"/>
        <w:ind w:left="43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Станіслав Черкасов</w:t>
      </w:r>
    </w:p>
    <w:p w14:paraId="56A09FDD" w14:textId="6B9C48C3" w:rsidR="00AF6AE9" w:rsidRPr="008200F4" w:rsidRDefault="00DD2A34" w:rsidP="005E06D4">
      <w:pPr>
        <w:pStyle w:val="a4"/>
        <w:ind w:left="4320"/>
        <w:jc w:val="both"/>
        <w:rPr>
          <w:i/>
          <w:iCs/>
          <w:lang w:val="ru-RU"/>
        </w:rPr>
      </w:pPr>
      <w:proofErr w:type="spellStart"/>
      <w:r>
        <w:rPr>
          <w:i/>
          <w:iCs/>
          <w:lang w:val="uk-UA"/>
        </w:rPr>
        <w:t>к.і.н</w:t>
      </w:r>
      <w:proofErr w:type="spellEnd"/>
      <w:r>
        <w:rPr>
          <w:i/>
          <w:iCs/>
          <w:lang w:val="uk-UA"/>
        </w:rPr>
        <w:t xml:space="preserve">., </w:t>
      </w:r>
      <w:r w:rsidR="00AF6AE9" w:rsidRPr="00294C3F">
        <w:rPr>
          <w:i/>
          <w:iCs/>
          <w:lang w:val="uk-UA"/>
        </w:rPr>
        <w:t xml:space="preserve">координатор проекту </w:t>
      </w:r>
      <w:r w:rsidR="00AF6AE9" w:rsidRPr="00294C3F">
        <w:rPr>
          <w:i/>
          <w:iCs/>
        </w:rPr>
        <w:t>EUVOLIA</w:t>
      </w:r>
      <w:r w:rsidR="00B368B7">
        <w:rPr>
          <w:i/>
          <w:iCs/>
          <w:lang w:val="uk-UA"/>
        </w:rPr>
        <w:t xml:space="preserve">, </w:t>
      </w:r>
      <w:r w:rsidR="008200F4">
        <w:rPr>
          <w:i/>
          <w:iCs/>
          <w:lang w:val="uk-UA"/>
        </w:rPr>
        <w:t xml:space="preserve">голова </w:t>
      </w:r>
      <w:r w:rsidR="008200F4" w:rsidRPr="008200F4">
        <w:rPr>
          <w:i/>
          <w:iCs/>
          <w:lang w:val="uk-UA"/>
        </w:rPr>
        <w:t>Запорізьк</w:t>
      </w:r>
      <w:r w:rsidR="008200F4">
        <w:rPr>
          <w:i/>
          <w:iCs/>
          <w:lang w:val="uk-UA"/>
        </w:rPr>
        <w:t>ого</w:t>
      </w:r>
      <w:r w:rsidR="008200F4" w:rsidRPr="008200F4">
        <w:rPr>
          <w:i/>
          <w:iCs/>
          <w:lang w:val="uk-UA"/>
        </w:rPr>
        <w:t xml:space="preserve"> обласн</w:t>
      </w:r>
      <w:r w:rsidR="008200F4">
        <w:rPr>
          <w:i/>
          <w:iCs/>
          <w:lang w:val="uk-UA"/>
        </w:rPr>
        <w:t>ого</w:t>
      </w:r>
      <w:r w:rsidR="008200F4" w:rsidRPr="008200F4">
        <w:rPr>
          <w:i/>
          <w:iCs/>
          <w:lang w:val="uk-UA"/>
        </w:rPr>
        <w:t xml:space="preserve"> товариств</w:t>
      </w:r>
      <w:r w:rsidR="008200F4">
        <w:rPr>
          <w:i/>
          <w:iCs/>
          <w:lang w:val="uk-UA"/>
        </w:rPr>
        <w:t>а</w:t>
      </w:r>
      <w:r w:rsidR="008200F4" w:rsidRPr="008200F4">
        <w:rPr>
          <w:i/>
          <w:iCs/>
          <w:lang w:val="uk-UA"/>
        </w:rPr>
        <w:t xml:space="preserve"> дослідників історії і культури Центральної та Східної Європи</w:t>
      </w:r>
    </w:p>
    <w:p w14:paraId="0750D5B5" w14:textId="77777777" w:rsidR="00476C22" w:rsidRDefault="005E06D4" w:rsidP="005E06D4">
      <w:pPr>
        <w:pStyle w:val="a3"/>
        <w:jc w:val="both"/>
        <w:rPr>
          <w:sz w:val="26"/>
          <w:szCs w:val="26"/>
          <w:lang w:val="uk-UA"/>
        </w:rPr>
      </w:pPr>
      <w:r w:rsidRPr="001F3D9D">
        <w:rPr>
          <w:sz w:val="26"/>
          <w:szCs w:val="26"/>
          <w:lang w:val="uk-UA"/>
        </w:rPr>
        <w:t xml:space="preserve">13:30 </w:t>
      </w:r>
      <w:r w:rsidRPr="001F3D9D">
        <w:rPr>
          <w:sz w:val="26"/>
          <w:szCs w:val="26"/>
          <w:lang w:val="uk-UA"/>
        </w:rPr>
        <w:tab/>
      </w:r>
      <w:r w:rsidRPr="001F3D9D">
        <w:rPr>
          <w:sz w:val="26"/>
          <w:szCs w:val="26"/>
          <w:lang w:val="uk-UA"/>
        </w:rPr>
        <w:tab/>
        <w:t>Підбиття підсумків</w:t>
      </w:r>
    </w:p>
    <w:p w14:paraId="6F92F6E9" w14:textId="32D39A4E" w:rsidR="00E409F2" w:rsidRDefault="00476C22" w:rsidP="00476C22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5E06D4" w:rsidRPr="001F3D9D">
        <w:rPr>
          <w:sz w:val="26"/>
          <w:szCs w:val="26"/>
          <w:lang w:val="uk-UA"/>
        </w:rPr>
        <w:t>бговорення проекту рекомендацій</w:t>
      </w:r>
      <w:r>
        <w:rPr>
          <w:sz w:val="26"/>
          <w:szCs w:val="26"/>
          <w:lang w:val="uk-UA"/>
        </w:rPr>
        <w:t xml:space="preserve"> щодо впровадження </w:t>
      </w:r>
      <w:proofErr w:type="spellStart"/>
      <w:r>
        <w:rPr>
          <w:sz w:val="26"/>
          <w:szCs w:val="26"/>
          <w:lang w:val="uk-UA"/>
        </w:rPr>
        <w:t>ціннісно</w:t>
      </w:r>
      <w:proofErr w:type="spellEnd"/>
      <w:r>
        <w:rPr>
          <w:sz w:val="26"/>
          <w:szCs w:val="26"/>
          <w:lang w:val="uk-UA"/>
        </w:rPr>
        <w:t xml:space="preserve">-орієнтованого підходу у викладання дисциплін гуманітарного циклу </w:t>
      </w:r>
    </w:p>
    <w:p w14:paraId="7AD373C8" w14:textId="74CC5ACF" w:rsidR="00D32975" w:rsidRPr="00D32975" w:rsidRDefault="00D32975" w:rsidP="00476C22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Урочисте вручення сертифікатів участі у заходах </w:t>
      </w:r>
      <w:r>
        <w:rPr>
          <w:sz w:val="26"/>
          <w:szCs w:val="26"/>
        </w:rPr>
        <w:t>EUVOLIA</w:t>
      </w:r>
      <w:r w:rsidRPr="00D32975">
        <w:rPr>
          <w:sz w:val="26"/>
          <w:szCs w:val="26"/>
          <w:lang w:val="ru-RU"/>
        </w:rPr>
        <w:t xml:space="preserve"> </w:t>
      </w:r>
    </w:p>
    <w:p w14:paraId="5EC4A4E5" w14:textId="7636344E" w:rsidR="00D32975" w:rsidRPr="001F3D9D" w:rsidRDefault="00D32975" w:rsidP="00476C22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Групове фото </w:t>
      </w:r>
    </w:p>
    <w:sectPr w:rsidR="00D32975" w:rsidRPr="001F3D9D" w:rsidSect="0072682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AEF"/>
    <w:multiLevelType w:val="hybridMultilevel"/>
    <w:tmpl w:val="17CE8052"/>
    <w:lvl w:ilvl="0" w:tplc="1CD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154A6"/>
    <w:multiLevelType w:val="hybridMultilevel"/>
    <w:tmpl w:val="F06A95B0"/>
    <w:lvl w:ilvl="0" w:tplc="F8BC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5E13"/>
    <w:multiLevelType w:val="hybridMultilevel"/>
    <w:tmpl w:val="326CBED8"/>
    <w:lvl w:ilvl="0" w:tplc="9CD8A1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8"/>
    <w:rsid w:val="00010034"/>
    <w:rsid w:val="00091C96"/>
    <w:rsid w:val="000A11F7"/>
    <w:rsid w:val="000E188E"/>
    <w:rsid w:val="000F6784"/>
    <w:rsid w:val="0014315D"/>
    <w:rsid w:val="00152DE7"/>
    <w:rsid w:val="0018467E"/>
    <w:rsid w:val="00185F5B"/>
    <w:rsid w:val="001F3D9D"/>
    <w:rsid w:val="0023169C"/>
    <w:rsid w:val="00294C3F"/>
    <w:rsid w:val="002C6948"/>
    <w:rsid w:val="0031381F"/>
    <w:rsid w:val="003803C8"/>
    <w:rsid w:val="003E3AD4"/>
    <w:rsid w:val="00422529"/>
    <w:rsid w:val="00426322"/>
    <w:rsid w:val="00476C22"/>
    <w:rsid w:val="004800BF"/>
    <w:rsid w:val="00517517"/>
    <w:rsid w:val="005E06D4"/>
    <w:rsid w:val="006015E7"/>
    <w:rsid w:val="00604A8C"/>
    <w:rsid w:val="006307FC"/>
    <w:rsid w:val="00633DF4"/>
    <w:rsid w:val="00726821"/>
    <w:rsid w:val="00761434"/>
    <w:rsid w:val="0076342A"/>
    <w:rsid w:val="008011C1"/>
    <w:rsid w:val="008200F4"/>
    <w:rsid w:val="008C4521"/>
    <w:rsid w:val="008D0369"/>
    <w:rsid w:val="008E4BEE"/>
    <w:rsid w:val="008F5397"/>
    <w:rsid w:val="00901AC4"/>
    <w:rsid w:val="00911717"/>
    <w:rsid w:val="00926B22"/>
    <w:rsid w:val="00935C6D"/>
    <w:rsid w:val="009874A4"/>
    <w:rsid w:val="009A11A4"/>
    <w:rsid w:val="009B1691"/>
    <w:rsid w:val="00A258E0"/>
    <w:rsid w:val="00AF6AE9"/>
    <w:rsid w:val="00B23D4C"/>
    <w:rsid w:val="00B368B7"/>
    <w:rsid w:val="00B72770"/>
    <w:rsid w:val="00BC0C1D"/>
    <w:rsid w:val="00BE0727"/>
    <w:rsid w:val="00CE1630"/>
    <w:rsid w:val="00D20CA4"/>
    <w:rsid w:val="00D32975"/>
    <w:rsid w:val="00D4617A"/>
    <w:rsid w:val="00D643D2"/>
    <w:rsid w:val="00D92A42"/>
    <w:rsid w:val="00DB56AD"/>
    <w:rsid w:val="00DD2A34"/>
    <w:rsid w:val="00E32EC6"/>
    <w:rsid w:val="00E409F2"/>
    <w:rsid w:val="00E91C83"/>
    <w:rsid w:val="00EC6F8B"/>
    <w:rsid w:val="00EF272B"/>
    <w:rsid w:val="00F14AD1"/>
    <w:rsid w:val="00F663A3"/>
    <w:rsid w:val="00F8287F"/>
    <w:rsid w:val="00F84745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2532"/>
  <w15:chartTrackingRefBased/>
  <w15:docId w15:val="{C25191A3-0DE7-4603-BDC8-82218AB6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295</Words>
  <Characters>2159</Characters>
  <Application>Microsoft Office Word</Application>
  <DocSecurity>0</DocSecurity>
  <Lines>143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62</cp:revision>
  <dcterms:created xsi:type="dcterms:W3CDTF">2019-10-29T19:36:00Z</dcterms:created>
  <dcterms:modified xsi:type="dcterms:W3CDTF">2021-10-24T19:06:00Z</dcterms:modified>
</cp:coreProperties>
</file>